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48" w:rsidRPr="00935848" w:rsidRDefault="00935848" w:rsidP="00935848">
      <w:pPr>
        <w:pStyle w:val="Style3"/>
        <w:widowControl/>
        <w:ind w:left="142" w:right="-1"/>
        <w:jc w:val="center"/>
        <w:rPr>
          <w:rStyle w:val="FontStyle14"/>
          <w:b w:val="0"/>
          <w:sz w:val="24"/>
          <w:szCs w:val="24"/>
        </w:rPr>
      </w:pPr>
      <w:r w:rsidRPr="00935848">
        <w:rPr>
          <w:rStyle w:val="FontStyle14"/>
          <w:b w:val="0"/>
          <w:sz w:val="24"/>
          <w:szCs w:val="24"/>
        </w:rPr>
        <w:t xml:space="preserve">муниципальное бюджетное </w:t>
      </w:r>
      <w:r w:rsidRPr="00935848">
        <w:rPr>
          <w:rStyle w:val="FontStyle22"/>
          <w:sz w:val="24"/>
          <w:szCs w:val="24"/>
        </w:rPr>
        <w:t>общеобразовательное</w:t>
      </w:r>
      <w:r w:rsidRPr="00935848">
        <w:rPr>
          <w:rStyle w:val="FontStyle13"/>
          <w:sz w:val="24"/>
          <w:szCs w:val="24"/>
        </w:rPr>
        <w:t xml:space="preserve"> </w:t>
      </w:r>
      <w:r w:rsidRPr="00935848">
        <w:rPr>
          <w:rStyle w:val="FontStyle14"/>
          <w:b w:val="0"/>
          <w:sz w:val="24"/>
          <w:szCs w:val="24"/>
        </w:rPr>
        <w:t>учреждение</w:t>
      </w:r>
    </w:p>
    <w:p w:rsidR="00935848" w:rsidRPr="00935848" w:rsidRDefault="00935848" w:rsidP="00935848">
      <w:pPr>
        <w:pStyle w:val="Style3"/>
        <w:widowControl/>
        <w:ind w:left="142" w:right="-1"/>
        <w:jc w:val="center"/>
        <w:rPr>
          <w:rStyle w:val="FontStyle14"/>
          <w:b w:val="0"/>
          <w:sz w:val="24"/>
          <w:szCs w:val="24"/>
        </w:rPr>
      </w:pPr>
      <w:r w:rsidRPr="00935848">
        <w:rPr>
          <w:rStyle w:val="FontStyle14"/>
          <w:b w:val="0"/>
          <w:sz w:val="24"/>
          <w:szCs w:val="24"/>
        </w:rPr>
        <w:t>«Михайловская средняя  школа</w:t>
      </w:r>
    </w:p>
    <w:p w:rsidR="00935848" w:rsidRPr="00935848" w:rsidRDefault="00935848" w:rsidP="00935848">
      <w:pPr>
        <w:pStyle w:val="Style3"/>
        <w:widowControl/>
        <w:ind w:left="142" w:right="-1"/>
        <w:jc w:val="center"/>
        <w:rPr>
          <w:rStyle w:val="FontStyle14"/>
          <w:b w:val="0"/>
          <w:sz w:val="24"/>
          <w:szCs w:val="24"/>
        </w:rPr>
      </w:pPr>
      <w:r w:rsidRPr="00935848">
        <w:rPr>
          <w:rStyle w:val="FontStyle14"/>
          <w:b w:val="0"/>
          <w:sz w:val="24"/>
          <w:szCs w:val="24"/>
        </w:rPr>
        <w:t>Урюпинского муниципального района Волгоградской области»</w:t>
      </w:r>
    </w:p>
    <w:p w:rsidR="00935848" w:rsidRPr="00935848" w:rsidRDefault="00935848" w:rsidP="00935848">
      <w:pPr>
        <w:pStyle w:val="Style3"/>
        <w:widowControl/>
        <w:ind w:left="142" w:right="-1"/>
        <w:jc w:val="center"/>
      </w:pPr>
      <w:r w:rsidRPr="00935848">
        <w:rPr>
          <w:rStyle w:val="FontStyle14"/>
          <w:b w:val="0"/>
          <w:sz w:val="24"/>
          <w:szCs w:val="24"/>
        </w:rPr>
        <w:t>(МБОУ Михайловская СШ</w:t>
      </w:r>
      <w:r>
        <w:rPr>
          <w:rStyle w:val="FontStyle13"/>
          <w:sz w:val="24"/>
          <w:szCs w:val="24"/>
        </w:rPr>
        <w:t>)</w:t>
      </w:r>
    </w:p>
    <w:p w:rsidR="00935848" w:rsidRPr="00935848" w:rsidRDefault="00935848" w:rsidP="00935848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935848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93584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5848">
        <w:rPr>
          <w:rFonts w:ascii="Times New Roman" w:hAnsi="Times New Roman" w:cs="Times New Roman"/>
          <w:sz w:val="24"/>
          <w:szCs w:val="24"/>
        </w:rPr>
        <w:t xml:space="preserve">енинская,д.17. </w:t>
      </w:r>
      <w:proofErr w:type="spellStart"/>
      <w:r w:rsidRPr="00935848">
        <w:rPr>
          <w:rFonts w:ascii="Times New Roman" w:hAnsi="Times New Roman" w:cs="Times New Roman"/>
          <w:sz w:val="24"/>
          <w:szCs w:val="24"/>
        </w:rPr>
        <w:t>ст.Михайловская</w:t>
      </w:r>
      <w:proofErr w:type="spellEnd"/>
      <w:r w:rsidRPr="00935848">
        <w:rPr>
          <w:rFonts w:ascii="Times New Roman" w:hAnsi="Times New Roman" w:cs="Times New Roman"/>
          <w:sz w:val="24"/>
          <w:szCs w:val="24"/>
        </w:rPr>
        <w:t xml:space="preserve"> Урюпинский район, Волгоградская область, 403100 </w:t>
      </w:r>
    </w:p>
    <w:p w:rsidR="00935848" w:rsidRPr="00935848" w:rsidRDefault="00935848" w:rsidP="00935848">
      <w:pPr>
        <w:rPr>
          <w:lang w:eastAsia="ru-RU"/>
        </w:rPr>
      </w:pP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4969"/>
      </w:tblGrid>
      <w:tr w:rsidR="00935848" w:rsidRPr="00935848" w:rsidTr="00935848">
        <w:trPr>
          <w:tblCellSpacing w:w="0" w:type="dxa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заседании</w:t>
            </w:r>
          </w:p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_____</w:t>
            </w:r>
          </w:p>
          <w:p w:rsidR="00935848" w:rsidRPr="00935848" w:rsidRDefault="00302603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от" ___" ________ 2025</w:t>
            </w:r>
            <w:bookmarkStart w:id="0" w:name="_GoBack"/>
            <w:bookmarkEnd w:id="0"/>
            <w:r w:rsidR="00935848"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____г.</w:t>
            </w:r>
          </w:p>
          <w:p w:rsidR="00935848" w:rsidRPr="00935848" w:rsidRDefault="00935848" w:rsidP="00935848">
            <w:pPr>
              <w:spacing w:before="300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действие</w:t>
            </w:r>
          </w:p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№ ___</w:t>
            </w:r>
          </w:p>
          <w:p w:rsidR="00935848" w:rsidRPr="00935848" w:rsidRDefault="00302603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"____" _________ 2025</w:t>
            </w:r>
            <w:r w:rsidR="00935848"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 г.</w:t>
            </w:r>
          </w:p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школы:</w:t>
            </w:r>
          </w:p>
          <w:p w:rsidR="00935848" w:rsidRPr="00935848" w:rsidRDefault="00935848" w:rsidP="009358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Г.В.Моторыгина</w:t>
            </w:r>
            <w:proofErr w:type="spellEnd"/>
            <w:r w:rsidRPr="0093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935848" w:rsidRPr="00935848" w:rsidRDefault="00935848" w:rsidP="00935848">
            <w:pPr>
              <w:spacing w:before="300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584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35848" w:rsidRPr="00935848" w:rsidRDefault="00935848" w:rsidP="00935848">
      <w:pPr>
        <w:spacing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color w:val="6781B8"/>
          <w:sz w:val="56"/>
          <w:szCs w:val="56"/>
          <w:lang w:eastAsia="ru-RU"/>
        </w:rPr>
        <w:t>Положение</w:t>
      </w:r>
    </w:p>
    <w:p w:rsidR="00935848" w:rsidRPr="00935848" w:rsidRDefault="00935848" w:rsidP="00935848">
      <w:pPr>
        <w:spacing w:after="0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color w:val="6781B8"/>
          <w:sz w:val="56"/>
          <w:szCs w:val="56"/>
          <w:lang w:eastAsia="ru-RU"/>
        </w:rPr>
        <w:t>о летнем лагере с дневным пребыванием детей</w:t>
      </w:r>
    </w:p>
    <w:p w:rsidR="00935848" w:rsidRPr="00935848" w:rsidRDefault="00935848" w:rsidP="00935848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Михайлов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1. Общее положение</w:t>
      </w:r>
    </w:p>
    <w:p w:rsidR="00935848" w:rsidRDefault="00935848" w:rsidP="00935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определяет порядок создания и функционирования пришкольного оздоровительного лагеря с днев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пребыванием детей на базе МБ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Михайловской СШ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Лагерь с дневным пребыванием - форма оздоровительной и образовательной деятельности в период летних каникул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их пребыванием в МБОУ Михайловской СШ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дневное время и с обязательной организацией питания.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Настоящее положение разработано в соответствии с пунктом 11 ч. 1ст.15 Федерального закона от 06.10.2003 N2 131-ФЗ "Об общих принципах организации местного самоуправления в Российской Федерации", от 24.12.2013 N273 "Об образовании" (с изм. и доп.), Приказ Минобразования России от 3.07.2001 N2 2688 "Об утверждении порядка проведения смен профильных лагерей, лагерей с дневным пребыванием, лагерей труда и отдыха», с Уставом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правилами внутреннего трудового распорядка.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Лагерь организуется Учреждением на время каникул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6,5 до 17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 летнее время.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Количество дней пребывания в лагере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дней.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2. Цели и принципы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Цель деятельности лагеря - создание условий для полноценного отдыха, оздоровления и досуга детей. Под оздоровлением понимается комплекс условий и 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у детей развитие творческого потенциала личности, охрану и укрепление здоровья, занятия физической культурой, формирование навыков здорового образа жизни, режим питания.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принципам деятельности пришкольного лагеря относятся - безопасность жизни и здоровья детей, защита их прав, личностное развитие и самореализация ребенка, гуманный характер отношений.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3. Организация и содержание деятельности.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Лагерь открывается на основании приказа директора Учреждения и комплекту</w:t>
      </w:r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из учащихся в возрасте 6,5-17 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Зачисление производится на основании заявления родителей (законных представителей).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 Директор Учреждения обеспечивает лагерь необходимыми для его работы помещениями, соответствующими санитарным нормам, инвентарем и иными предметами.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Приемка лагеря осуществляется комиссией. В состав такой комиссии обязательно входят представители </w:t>
      </w:r>
      <w:proofErr w:type="spell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могут входить представители других заинтересованных органов исполнительной власти. Приемка лагеря оформляется специальным актом комиссии (актом приемки).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Финансирование Лагеря осуществляется за счет муниципальных и областных средств.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комплектовании лагеря первоочередным правом на предоставление путевки в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лагерь пользуются учащиеся из категории детей, находящихся в трудной жизненной ситуации.</w:t>
      </w:r>
    </w:p>
    <w:p w:rsidR="00935848" w:rsidRPr="00935848" w:rsidRDefault="00D40BFC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 организуется 3</w:t>
      </w:r>
      <w:r w:rsidR="00935848"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</w:t>
      </w:r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35848"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возрастных особенностей и интересов </w:t>
      </w:r>
      <w:proofErr w:type="spellStart"/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35848"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spellEnd"/>
      <w:r w:rsidR="00935848"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каждый отряд назначается воспитатель из числа педагогических работников Учреждения.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 Режим работы лаг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 установлен: ежедневно с 8.30 до 14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 строго соблюдаются требования санитарно-гигиенических норм и правил, правил техники безопасности.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0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 w:themeFill="background1"/>
          <w:lang w:eastAsia="ru-RU"/>
        </w:rPr>
        <w:t>3.9</w:t>
      </w:r>
      <w:proofErr w:type="gramStart"/>
      <w:r w:rsidRPr="00D40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 w:themeFill="background1"/>
          <w:lang w:eastAsia="ru-RU"/>
        </w:rPr>
        <w:t xml:space="preserve"> В</w:t>
      </w:r>
      <w:proofErr w:type="gramEnd"/>
      <w:r w:rsidRPr="00D40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 w:themeFill="background1"/>
          <w:lang w:eastAsia="ru-RU"/>
        </w:rPr>
        <w:t xml:space="preserve"> лагере используется форма медицинского обеспечения медработником ЦРБ.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постоянный 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питания, за соблюдением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 дня, организация санитарно-гигиенических мероприятий, проведение санитарно-просветительской профилактикой детского травматизма.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</w:t>
      </w:r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организуется бесплатное двух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разовое питание. Питание осуществляется в столовой Учреждения.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 Содержание работы, лагеря строится по его плану на принципах демократии и гуманизма, развития инициативы и самостоятельности, привития норм здорового образа жизни, а также с учетом интересов детей и реализации программ по эколого-патриотическому, физическому, эстетическому воспитанию. Методы работы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педагогическим коллективом лагеря.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 создаются условия для отдыха и развлечений, физкультурно-оздоровительной работы, краеведческой экскурсионной деятельности, природоохранной работы, развития разнообразных творческих способностей детей и подростков.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 Приоритетной является оздоровительная и образовательная деятельность, направленная на развитие ребенка: полноценное питание; медицинское обслуживание; пребывание на свежем воздухе; оздоровительные, физкультурные и культурные мероприятия; экскурсии, походы, игры, объединения по интересам.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 Коллектив лагеря самостоятельно определяет программу деятельности, распорядок дня.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4.Кадровое обеспечение.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Общее руководство лагерем осуществляет начальник лагеря, назначенный приказом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Учреждения.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Начальник лагеря непосредственно подчиняется заместителю директора Учреждения по воспитательной работе.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Начальник лагеря руководствуется настоящим положением, несет ответственность за жизнь и здоровье детей, ведет документацию, а также:</w:t>
      </w:r>
    </w:p>
    <w:p w:rsidR="00935848" w:rsidRPr="00935848" w:rsidRDefault="00935848" w:rsidP="00935848">
      <w:pPr>
        <w:numPr>
          <w:ilvl w:val="0"/>
          <w:numId w:val="1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разрабатывает, согласовывает и утверждает у директора Учреждения должностные обязанности работников лагеря;</w:t>
      </w:r>
    </w:p>
    <w:p w:rsidR="00935848" w:rsidRPr="00935848" w:rsidRDefault="00935848" w:rsidP="00935848">
      <w:pPr>
        <w:numPr>
          <w:ilvl w:val="0"/>
          <w:numId w:val="1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инструктаж с персоналом по ТБ, профилактике травматизма;</w:t>
      </w:r>
    </w:p>
    <w:p w:rsidR="00935848" w:rsidRPr="00935848" w:rsidRDefault="00935848" w:rsidP="00935848">
      <w:pPr>
        <w:numPr>
          <w:ilvl w:val="0"/>
          <w:numId w:val="1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график работы персонала;</w:t>
      </w:r>
    </w:p>
    <w:p w:rsidR="00935848" w:rsidRPr="00935848" w:rsidRDefault="00935848" w:rsidP="00935848">
      <w:pPr>
        <w:numPr>
          <w:ilvl w:val="0"/>
          <w:numId w:val="1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жизнедеятельность лагеря;</w:t>
      </w:r>
    </w:p>
    <w:p w:rsidR="00935848" w:rsidRPr="00935848" w:rsidRDefault="00935848" w:rsidP="00935848">
      <w:pPr>
        <w:numPr>
          <w:ilvl w:val="0"/>
          <w:numId w:val="1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 учетную документацию, 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о деятельности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лагеря;</w:t>
      </w:r>
    </w:p>
    <w:p w:rsidR="00935848" w:rsidRPr="00935848" w:rsidRDefault="00935848" w:rsidP="00935848">
      <w:pPr>
        <w:numPr>
          <w:ilvl w:val="0"/>
          <w:numId w:val="1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создание безопасных условий для проведения образовательной и оздоровительной работы с учащимися.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 Штатное расписание работников лагеря утверждается директором Учреждения исходя из целей и задач лагеря с дневным пребыванием.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работе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раб</w:t>
      </w:r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отников лагеря устанавливается 5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-дневная рабочая неделя.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 Работники лагеря несут личную ответственность за жизнь и здоровье детей во время нахождения их в лагере. После окончания ежедневной 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 в лагере, т.е. после 14.3</w:t>
      </w:r>
      <w:r w:rsidR="00C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работники лагеря ответственности за жизнь и здоровье детей не несут.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 Воспитатели, и руководитель спортивно -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5.Охрана жизни и здоровья детей.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Начальник лагеря, воспитатели, художественный руководитель несут ответственность за жизнь и здоровье детей во время их пребывания в лагере.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Начальник лагеря проводит инструктаж по технике безопасности сотрудников, а воспитатели - детей, под личную подпись инструктируемых.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 действует план эвакуации на случай пожара и чрезвычайных ситуаций.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 Персональная ответственность за охрану жизни и здоровья детей, в лагере возлагается 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5848" w:rsidRPr="00935848" w:rsidRDefault="00935848" w:rsidP="00935848">
      <w:pPr>
        <w:numPr>
          <w:ilvl w:val="0"/>
          <w:numId w:val="2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директора по воспитательной работе;</w:t>
      </w:r>
    </w:p>
    <w:p w:rsidR="00935848" w:rsidRPr="00935848" w:rsidRDefault="00935848" w:rsidP="00935848">
      <w:pPr>
        <w:numPr>
          <w:ilvl w:val="0"/>
          <w:numId w:val="2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 лагеря;</w:t>
      </w:r>
    </w:p>
    <w:p w:rsidR="00935848" w:rsidRPr="00935848" w:rsidRDefault="00935848" w:rsidP="00935848">
      <w:pPr>
        <w:numPr>
          <w:ilvl w:val="0"/>
          <w:numId w:val="2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(вожатых) отрядов лагеря;</w:t>
      </w:r>
    </w:p>
    <w:p w:rsidR="00935848" w:rsidRPr="00935848" w:rsidRDefault="00935848" w:rsidP="00C920E4">
      <w:pPr>
        <w:spacing w:after="0" w:line="240" w:lineRule="auto"/>
        <w:ind w:left="-6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6. Финансирование лагеря: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Основным источником финансирования лагеря являются средства: муниципальных и областных средств.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Порядок предоставления льгот для детей, посещающих лагерь, определяется законодательством, а также требованиями организаций, выделяющих финансирование.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Начальник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7. Ответственность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7.l Администрация Учреждения и персонал лагеря несут ответственность 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5848" w:rsidRPr="00935848" w:rsidRDefault="00935848" w:rsidP="00935848">
      <w:pPr>
        <w:numPr>
          <w:ilvl w:val="0"/>
          <w:numId w:val="3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жизнедеятельности смены лагеря;</w:t>
      </w:r>
    </w:p>
    <w:p w:rsidR="00935848" w:rsidRPr="00935848" w:rsidRDefault="00935848" w:rsidP="00935848">
      <w:pPr>
        <w:numPr>
          <w:ilvl w:val="0"/>
          <w:numId w:val="3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жизнь и здоровье, воспитанников и сотрудников;</w:t>
      </w:r>
    </w:p>
    <w:p w:rsidR="00935848" w:rsidRPr="00935848" w:rsidRDefault="00935848" w:rsidP="00935848">
      <w:pPr>
        <w:numPr>
          <w:ilvl w:val="0"/>
          <w:numId w:val="3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реализуемых программ деятельности смены лагеря;</w:t>
      </w:r>
    </w:p>
    <w:p w:rsidR="00935848" w:rsidRPr="00935848" w:rsidRDefault="00935848" w:rsidP="00935848">
      <w:pPr>
        <w:numPr>
          <w:ilvl w:val="0"/>
          <w:numId w:val="3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форм, методов и сре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смены возрасту, интересам и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 воспитанников;</w:t>
      </w:r>
    </w:p>
    <w:p w:rsidR="00935848" w:rsidRPr="00935848" w:rsidRDefault="00935848" w:rsidP="00935848">
      <w:pPr>
        <w:numPr>
          <w:ilvl w:val="0"/>
          <w:numId w:val="4"/>
        </w:numPr>
        <w:spacing w:after="0" w:line="240" w:lineRule="auto"/>
        <w:ind w:left="300" w:right="30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и свобод воспитанников и сотрудников смены лагеря.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8. 3аключительные положения.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8.]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вступает в действие после его утверждения приказом директора Учреждения и действует неопределенное время.</w:t>
      </w:r>
    </w:p>
    <w:p w:rsidR="00935848" w:rsidRPr="00935848" w:rsidRDefault="00935848" w:rsidP="0093584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proofErr w:type="gramStart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сотрудники лагеря должны быть ознакомлены с настоящим Положением и обязаны его соблюдать.</w:t>
      </w:r>
    </w:p>
    <w:p w:rsidR="00935848" w:rsidRPr="00C920E4" w:rsidRDefault="00935848" w:rsidP="00D40BFC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r w:rsidR="00C920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A277DE" w:rsidRDefault="00A277DE"/>
    <w:sectPr w:rsidR="00A2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701"/>
    <w:multiLevelType w:val="multilevel"/>
    <w:tmpl w:val="8A3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2A40"/>
    <w:multiLevelType w:val="multilevel"/>
    <w:tmpl w:val="3EC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1D47"/>
    <w:multiLevelType w:val="multilevel"/>
    <w:tmpl w:val="E8B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C4FEA"/>
    <w:multiLevelType w:val="multilevel"/>
    <w:tmpl w:val="FC0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15424"/>
    <w:multiLevelType w:val="multilevel"/>
    <w:tmpl w:val="3BE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B3255"/>
    <w:multiLevelType w:val="multilevel"/>
    <w:tmpl w:val="6E6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1F"/>
    <w:rsid w:val="00302603"/>
    <w:rsid w:val="00645B1F"/>
    <w:rsid w:val="00935848"/>
    <w:rsid w:val="00A277DE"/>
    <w:rsid w:val="00C920E4"/>
    <w:rsid w:val="00D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48"/>
    <w:rPr>
      <w:b/>
      <w:bCs/>
    </w:rPr>
  </w:style>
  <w:style w:type="character" w:styleId="a5">
    <w:name w:val="Hyperlink"/>
    <w:basedOn w:val="a0"/>
    <w:uiPriority w:val="99"/>
    <w:semiHidden/>
    <w:unhideWhenUsed/>
    <w:rsid w:val="009358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84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3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584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93584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93584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48"/>
    <w:rPr>
      <w:b/>
      <w:bCs/>
    </w:rPr>
  </w:style>
  <w:style w:type="character" w:styleId="a5">
    <w:name w:val="Hyperlink"/>
    <w:basedOn w:val="a0"/>
    <w:uiPriority w:val="99"/>
    <w:semiHidden/>
    <w:unhideWhenUsed/>
    <w:rsid w:val="009358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84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3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584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93584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9358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055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487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1610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44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5</cp:revision>
  <dcterms:created xsi:type="dcterms:W3CDTF">2023-06-21T12:32:00Z</dcterms:created>
  <dcterms:modified xsi:type="dcterms:W3CDTF">2025-05-09T17:15:00Z</dcterms:modified>
</cp:coreProperties>
</file>